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7" w:rsidRPr="003C1FEE" w:rsidRDefault="00CA3166" w:rsidP="003B6A1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3B6A17" w:rsidRPr="003C1FEE" w:rsidRDefault="00CA3166" w:rsidP="003B6A1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B6A17" w:rsidRPr="003C1FEE" w:rsidRDefault="00CA3166" w:rsidP="003B6A1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3B6A17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B6A17" w:rsidRPr="003C1FEE">
        <w:rPr>
          <w:sz w:val="24"/>
          <w:szCs w:val="24"/>
        </w:rPr>
        <w:t xml:space="preserve">, </w:t>
      </w:r>
    </w:p>
    <w:p w:rsidR="003B6A17" w:rsidRPr="003C1FEE" w:rsidRDefault="00CA3166" w:rsidP="003B6A1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3B6A17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F7F6B" w:rsidRPr="009319C6" w:rsidRDefault="003B6A17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broj</w:t>
      </w:r>
      <w:r w:rsidR="009319C6">
        <w:rPr>
          <w:sz w:val="24"/>
          <w:szCs w:val="24"/>
          <w:lang w:val="sr-Cyrl-RS"/>
        </w:rPr>
        <w:t xml:space="preserve"> </w:t>
      </w:r>
      <w:r w:rsidR="00672F6B">
        <w:rPr>
          <w:lang w:val="sr-Cyrl-RS"/>
        </w:rPr>
        <w:t>011-1486/19</w:t>
      </w:r>
    </w:p>
    <w:p w:rsidR="003B6A17" w:rsidRPr="00CF7F6B" w:rsidRDefault="00672F6B" w:rsidP="003B6A17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18</w:t>
      </w:r>
      <w:r w:rsidR="00CF7F6B">
        <w:rPr>
          <w:sz w:val="24"/>
          <w:szCs w:val="24"/>
          <w:lang w:val="en-US"/>
        </w:rPr>
        <w:t xml:space="preserve">. </w:t>
      </w:r>
      <w:r w:rsidR="00CA3166">
        <w:rPr>
          <w:sz w:val="24"/>
          <w:szCs w:val="24"/>
          <w:lang w:val="sr-Cyrl-RS"/>
        </w:rPr>
        <w:t>april</w:t>
      </w:r>
      <w:r w:rsidR="003B6A17" w:rsidRPr="003C1FEE">
        <w:rPr>
          <w:sz w:val="24"/>
          <w:szCs w:val="24"/>
          <w:lang w:val="sr-Cyrl-RS"/>
        </w:rPr>
        <w:t xml:space="preserve"> </w:t>
      </w:r>
      <w:r w:rsidR="003B6A17" w:rsidRPr="003C1FEE">
        <w:rPr>
          <w:sz w:val="24"/>
          <w:szCs w:val="24"/>
        </w:rPr>
        <w:t>201</w:t>
      </w:r>
      <w:r w:rsidR="00CF7F6B">
        <w:rPr>
          <w:sz w:val="24"/>
          <w:szCs w:val="24"/>
          <w:lang w:val="sr-Cyrl-RS"/>
        </w:rPr>
        <w:t>9</w:t>
      </w:r>
      <w:r w:rsidR="003B6A17" w:rsidRPr="003C1FEE">
        <w:rPr>
          <w:sz w:val="24"/>
          <w:szCs w:val="24"/>
        </w:rPr>
        <w:t xml:space="preserve">. </w:t>
      </w:r>
      <w:r w:rsidR="00CA3166">
        <w:rPr>
          <w:sz w:val="24"/>
          <w:szCs w:val="24"/>
        </w:rPr>
        <w:t>godine</w:t>
      </w:r>
    </w:p>
    <w:p w:rsidR="003B6A17" w:rsidRPr="003C1FEE" w:rsidRDefault="00CA3166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B6A17" w:rsidRPr="003C1FEE">
        <w:rPr>
          <w:sz w:val="24"/>
          <w:szCs w:val="24"/>
        </w:rPr>
        <w:tab/>
      </w:r>
    </w:p>
    <w:p w:rsidR="003B6A17" w:rsidRDefault="003B6A17" w:rsidP="003B6A17">
      <w:pPr>
        <w:rPr>
          <w:sz w:val="24"/>
          <w:szCs w:val="24"/>
          <w:lang w:val="sr-Cyrl-RS"/>
        </w:rPr>
      </w:pPr>
    </w:p>
    <w:p w:rsidR="003C1FEE" w:rsidRDefault="003C1FEE" w:rsidP="003B6A17">
      <w:pPr>
        <w:rPr>
          <w:sz w:val="24"/>
          <w:szCs w:val="24"/>
          <w:lang w:val="sr-Cyrl-RS"/>
        </w:rPr>
      </w:pPr>
    </w:p>
    <w:p w:rsidR="003C1FEE" w:rsidRDefault="003C1FEE" w:rsidP="003B6A17">
      <w:pPr>
        <w:rPr>
          <w:sz w:val="24"/>
          <w:szCs w:val="24"/>
          <w:lang w:val="sr-Cyrl-RS"/>
        </w:rPr>
      </w:pPr>
    </w:p>
    <w:p w:rsidR="003C1FEE" w:rsidRPr="003C1FEE" w:rsidRDefault="003C1FEE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rPr>
          <w:sz w:val="24"/>
          <w:szCs w:val="24"/>
          <w:lang w:val="en-US"/>
        </w:rPr>
      </w:pPr>
    </w:p>
    <w:p w:rsidR="003B6A17" w:rsidRPr="003C1FEE" w:rsidRDefault="00CA3166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B6A17" w:rsidRPr="003C1FEE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jc w:val="center"/>
        <w:rPr>
          <w:sz w:val="24"/>
          <w:szCs w:val="24"/>
        </w:rPr>
      </w:pPr>
    </w:p>
    <w:p w:rsidR="003B6A17" w:rsidRPr="003C1FEE" w:rsidRDefault="003B6A17" w:rsidP="003B6A17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</w:r>
      <w:r w:rsidR="00CA3166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održanoj</w:t>
      </w:r>
      <w:r w:rsidRPr="003C1FEE">
        <w:rPr>
          <w:sz w:val="24"/>
          <w:szCs w:val="24"/>
        </w:rPr>
        <w:t xml:space="preserve"> </w:t>
      </w:r>
      <w:r w:rsidR="00672F6B">
        <w:rPr>
          <w:sz w:val="24"/>
          <w:szCs w:val="24"/>
          <w:lang w:val="sr-Cyrl-RS"/>
        </w:rPr>
        <w:t>18</w:t>
      </w:r>
      <w:r w:rsidR="00CF7F6B">
        <w:rPr>
          <w:sz w:val="24"/>
          <w:szCs w:val="24"/>
          <w:lang w:val="en-US"/>
        </w:rPr>
        <w:t xml:space="preserve">. </w:t>
      </w:r>
      <w:r w:rsidR="00CA3166">
        <w:rPr>
          <w:sz w:val="24"/>
          <w:szCs w:val="24"/>
          <w:lang w:val="sr-Cyrl-RS"/>
        </w:rPr>
        <w:t>aprila</w:t>
      </w:r>
      <w:r w:rsidR="00CF7F6B" w:rsidRPr="003C1FEE">
        <w:rPr>
          <w:sz w:val="24"/>
          <w:szCs w:val="24"/>
          <w:lang w:val="sr-Cyrl-RS"/>
        </w:rPr>
        <w:t xml:space="preserve"> </w:t>
      </w:r>
      <w:r w:rsidR="00CF7F6B" w:rsidRPr="003C1FEE">
        <w:rPr>
          <w:sz w:val="24"/>
          <w:szCs w:val="24"/>
        </w:rPr>
        <w:t>201</w:t>
      </w:r>
      <w:r w:rsidR="00CF7F6B">
        <w:rPr>
          <w:sz w:val="24"/>
          <w:szCs w:val="24"/>
          <w:lang w:val="sr-Cyrl-RS"/>
        </w:rPr>
        <w:t>9</w:t>
      </w:r>
      <w:r w:rsidR="00CF7F6B"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godine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razmotrio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  <w:lang w:val="sr-Cyrl-RS"/>
        </w:rPr>
        <w:t>PREDLOG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O</w:t>
      </w:r>
      <w:r w:rsidR="00CF7F6B">
        <w:rPr>
          <w:sz w:val="24"/>
          <w:szCs w:val="24"/>
          <w:lang w:val="en-US"/>
        </w:rPr>
        <w:t xml:space="preserve"> </w:t>
      </w:r>
      <w:r w:rsidR="00CA3166">
        <w:rPr>
          <w:sz w:val="24"/>
          <w:szCs w:val="24"/>
          <w:lang w:val="sr-Cyrl-RS"/>
        </w:rPr>
        <w:t>IZMENAMA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I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DOPUNAMA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ZAKONA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O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POSTUPKU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REGISTRACIJE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U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AGENCIJI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ZA</w:t>
      </w:r>
      <w:r w:rsidR="00672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PRIVREDNE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REGISTRE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</w:rPr>
        <w:t>u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  <w:lang w:val="sr-Cyrl-RS"/>
        </w:rPr>
        <w:t>načelu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koji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podnela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Vlada</w:t>
      </w:r>
      <w:r w:rsidRPr="003C1FEE">
        <w:rPr>
          <w:sz w:val="24"/>
          <w:szCs w:val="24"/>
        </w:rPr>
        <w:t>.</w:t>
      </w:r>
    </w:p>
    <w:p w:rsidR="003B6A17" w:rsidRPr="003C1FEE" w:rsidRDefault="003B6A17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3B6A17" w:rsidRPr="003C1FEE" w:rsidRDefault="003B6A17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3B6A17" w:rsidRPr="003C1FEE" w:rsidRDefault="003B6A17" w:rsidP="003B6A17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="00CA3166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osnovu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člana</w:t>
      </w:r>
      <w:r w:rsidRPr="003C1FEE">
        <w:rPr>
          <w:sz w:val="24"/>
          <w:szCs w:val="24"/>
        </w:rPr>
        <w:t xml:space="preserve"> 156. </w:t>
      </w:r>
      <w:r w:rsidR="00CA3166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3. </w:t>
      </w:r>
      <w:r w:rsidR="00CA3166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podnosi</w:t>
      </w:r>
      <w:r w:rsidRPr="003C1FEE">
        <w:rPr>
          <w:sz w:val="24"/>
          <w:szCs w:val="24"/>
        </w:rPr>
        <w:t xml:space="preserve"> </w:t>
      </w:r>
    </w:p>
    <w:p w:rsidR="003B6A17" w:rsidRPr="003C1FEE" w:rsidRDefault="003B6A17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rPr>
          <w:sz w:val="24"/>
          <w:szCs w:val="24"/>
          <w:lang w:val="sr-Cyrl-RS"/>
        </w:rPr>
      </w:pPr>
    </w:p>
    <w:p w:rsidR="003B6A17" w:rsidRPr="003C1FEE" w:rsidRDefault="00CA3166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B6A17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3B6A17" w:rsidRPr="003C1FEE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jc w:val="center"/>
        <w:rPr>
          <w:sz w:val="24"/>
          <w:szCs w:val="24"/>
          <w:lang w:val="en-US"/>
        </w:rPr>
      </w:pPr>
    </w:p>
    <w:p w:rsidR="003B6A17" w:rsidRPr="003C1FEE" w:rsidRDefault="003B6A17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</w:r>
      <w:r w:rsidR="00CA3166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u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skladu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sa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članom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</w:t>
      </w:r>
      <w:r w:rsidR="00CA3166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 xml:space="preserve">. </w:t>
      </w:r>
      <w:r w:rsidR="00CA3166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 xml:space="preserve">, </w:t>
      </w:r>
      <w:r w:rsidR="00CA3166">
        <w:rPr>
          <w:sz w:val="24"/>
          <w:szCs w:val="24"/>
          <w:lang w:val="sr-Cyrl-RS"/>
        </w:rPr>
        <w:t>odlučio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color w:val="000000" w:themeColor="text1"/>
          <w:sz w:val="24"/>
          <w:szCs w:val="24"/>
          <w:lang w:val="sr-Cyrl-RS"/>
        </w:rPr>
        <w:t>većinom</w:t>
      </w:r>
      <w:r w:rsidR="003C1FEE">
        <w:rPr>
          <w:color w:val="000000" w:themeColor="text1"/>
          <w:sz w:val="24"/>
          <w:szCs w:val="24"/>
          <w:lang w:val="sr-Cyrl-RS"/>
        </w:rPr>
        <w:t xml:space="preserve"> </w:t>
      </w:r>
      <w:r w:rsidR="00CA3166">
        <w:rPr>
          <w:color w:val="000000" w:themeColor="text1"/>
          <w:sz w:val="24"/>
          <w:szCs w:val="24"/>
          <w:lang w:val="sr-Cyrl-RS"/>
        </w:rPr>
        <w:t>glasova</w:t>
      </w:r>
      <w:r w:rsid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predloži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Narodnoj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skupštini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prihvati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Predlog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o</w:t>
      </w:r>
      <w:r w:rsidR="00CF7F6B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izmenama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i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dopunama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Zakona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o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postupku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registracije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u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Agenciji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za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privredne</w:t>
      </w:r>
      <w:r w:rsidR="0008242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registre</w:t>
      </w:r>
      <w:r w:rsidR="00425CC6" w:rsidRPr="003C1FEE">
        <w:rPr>
          <w:sz w:val="24"/>
          <w:szCs w:val="24"/>
          <w:lang w:val="sr-Cyrl-RS"/>
        </w:rPr>
        <w:t xml:space="preserve">, </w:t>
      </w:r>
      <w:r w:rsidR="00CA3166">
        <w:rPr>
          <w:sz w:val="24"/>
          <w:szCs w:val="24"/>
          <w:lang w:val="sr-Cyrl-RS"/>
        </w:rPr>
        <w:t>u</w:t>
      </w:r>
      <w:r w:rsidR="00425CC6"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načelu</w:t>
      </w:r>
      <w:r w:rsidRPr="003C1FEE">
        <w:rPr>
          <w:sz w:val="24"/>
          <w:szCs w:val="24"/>
        </w:rPr>
        <w:t>.</w:t>
      </w:r>
    </w:p>
    <w:p w:rsidR="003B6A17" w:rsidRPr="003C1FEE" w:rsidRDefault="003B6A17" w:rsidP="003B6A17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B6A17" w:rsidRPr="003C1FEE" w:rsidRDefault="003B6A17" w:rsidP="003B6A17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="00CA3166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izvestioca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Odbora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skupštine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određena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CA3166">
        <w:rPr>
          <w:sz w:val="24"/>
          <w:szCs w:val="24"/>
          <w:lang w:val="sr-Cyrl-RS"/>
        </w:rPr>
        <w:t>Petrović</w:t>
      </w:r>
      <w:r w:rsidRPr="003C1FEE">
        <w:rPr>
          <w:sz w:val="24"/>
          <w:szCs w:val="24"/>
        </w:rPr>
        <w:t xml:space="preserve">, </w:t>
      </w:r>
      <w:r w:rsidR="00CA3166">
        <w:rPr>
          <w:sz w:val="24"/>
          <w:szCs w:val="24"/>
        </w:rPr>
        <w:t>predsednik</w:t>
      </w:r>
      <w:r w:rsidRPr="003C1FEE">
        <w:rPr>
          <w:sz w:val="24"/>
          <w:szCs w:val="24"/>
        </w:rPr>
        <w:t xml:space="preserve"> </w:t>
      </w:r>
      <w:r w:rsidR="00CA3166">
        <w:rPr>
          <w:sz w:val="24"/>
          <w:szCs w:val="24"/>
        </w:rPr>
        <w:t>Odbora</w:t>
      </w:r>
      <w:r w:rsidRPr="003C1FEE">
        <w:rPr>
          <w:sz w:val="24"/>
          <w:szCs w:val="24"/>
        </w:rPr>
        <w:t>.</w:t>
      </w:r>
    </w:p>
    <w:p w:rsidR="003B6A17" w:rsidRPr="003C1FEE" w:rsidRDefault="003B6A17" w:rsidP="003B6A17">
      <w:pPr>
        <w:rPr>
          <w:sz w:val="24"/>
          <w:szCs w:val="24"/>
          <w:lang w:val="en-US"/>
        </w:rPr>
      </w:pPr>
    </w:p>
    <w:p w:rsidR="003B6A17" w:rsidRDefault="003B6A17" w:rsidP="003B6A17">
      <w:pPr>
        <w:rPr>
          <w:sz w:val="24"/>
          <w:szCs w:val="24"/>
          <w:lang w:val="sr-Cyrl-RS"/>
        </w:rPr>
      </w:pPr>
    </w:p>
    <w:p w:rsidR="00801286" w:rsidRPr="00801286" w:rsidRDefault="00801286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CA3166">
        <w:rPr>
          <w:sz w:val="24"/>
          <w:szCs w:val="24"/>
          <w:lang w:val="sr-Cyrl-RS"/>
        </w:rPr>
        <w:t>PREDSEDNIK</w:t>
      </w:r>
    </w:p>
    <w:p w:rsidR="003B6A17" w:rsidRPr="003C1FEE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CA3166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CA3166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CA3166">
        <w:rPr>
          <w:sz w:val="24"/>
          <w:szCs w:val="24"/>
          <w:lang w:val="sr-Cyrl-RS"/>
        </w:rPr>
        <w:t>Petrović</w:t>
      </w:r>
    </w:p>
    <w:p w:rsidR="003B6A17" w:rsidRPr="003C1FEE" w:rsidRDefault="003B6A17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rPr>
          <w:sz w:val="24"/>
          <w:szCs w:val="24"/>
          <w:lang w:val="sr-Cyrl-RS"/>
        </w:rPr>
      </w:pPr>
    </w:p>
    <w:p w:rsidR="00D374B5" w:rsidRPr="003C1FEE" w:rsidRDefault="00D374B5">
      <w:pPr>
        <w:rPr>
          <w:sz w:val="24"/>
          <w:szCs w:val="24"/>
        </w:rPr>
      </w:pPr>
    </w:p>
    <w:sectPr w:rsidR="00D374B5" w:rsidRPr="003C1FEE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7"/>
    <w:rsid w:val="0008242E"/>
    <w:rsid w:val="003B6A17"/>
    <w:rsid w:val="003C1FEE"/>
    <w:rsid w:val="00425CC6"/>
    <w:rsid w:val="004D301F"/>
    <w:rsid w:val="005E7DE3"/>
    <w:rsid w:val="00644648"/>
    <w:rsid w:val="00672F6B"/>
    <w:rsid w:val="00801286"/>
    <w:rsid w:val="009319C6"/>
    <w:rsid w:val="009F65C3"/>
    <w:rsid w:val="00A65BF9"/>
    <w:rsid w:val="00CA3166"/>
    <w:rsid w:val="00CF7F6B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cp:lastPrinted>2019-04-17T08:30:00Z</cp:lastPrinted>
  <dcterms:created xsi:type="dcterms:W3CDTF">2019-06-11T08:26:00Z</dcterms:created>
  <dcterms:modified xsi:type="dcterms:W3CDTF">2019-06-11T08:26:00Z</dcterms:modified>
</cp:coreProperties>
</file>